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1"/>
        <w:tblpPr w:leftFromText="180" w:rightFromText="180" w:horzAnchor="margin" w:tblpXSpec="center" w:tblpY="735"/>
        <w:tblW w:w="11057" w:type="dxa"/>
        <w:tblLook w:val="04A0" w:firstRow="1" w:lastRow="0" w:firstColumn="1" w:lastColumn="0" w:noHBand="0" w:noVBand="1"/>
      </w:tblPr>
      <w:tblGrid>
        <w:gridCol w:w="421"/>
        <w:gridCol w:w="2409"/>
        <w:gridCol w:w="8227"/>
      </w:tblGrid>
      <w:tr w:rsidR="00301565" w:rsidRPr="00301565" w:rsidTr="00301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:rsidR="00301565" w:rsidRPr="00301565" w:rsidRDefault="00301565" w:rsidP="00301565">
            <w:pPr>
              <w:spacing w:after="160" w:line="259" w:lineRule="auto"/>
            </w:pPr>
            <w:r>
              <w:t>1</w:t>
            </w:r>
          </w:p>
        </w:tc>
        <w:tc>
          <w:tcPr>
            <w:tcW w:w="2409" w:type="dxa"/>
            <w:hideMark/>
          </w:tcPr>
          <w:p w:rsidR="00301565" w:rsidRPr="00301565" w:rsidRDefault="00301565" w:rsidP="0030156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1565">
              <w:t>История</w:t>
            </w:r>
          </w:p>
        </w:tc>
        <w:tc>
          <w:tcPr>
            <w:tcW w:w="8227" w:type="dxa"/>
          </w:tcPr>
          <w:p w:rsidR="00301565" w:rsidRPr="00301565" w:rsidRDefault="00301565" w:rsidP="0030156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01565">
              <w:t>Стартовая диагностическая работа, проверочная работа, тематическая контрольная работа, четвертная контрольная письменная работа, комплексная контрольная работа, тест, проект, реферат, творческая работа, доклад, практическая работа, работа над ошибками, домашняя работа, работа с текстом, работа с граф</w:t>
            </w:r>
            <w:bookmarkStart w:id="0" w:name="_GoBack"/>
            <w:bookmarkEnd w:id="0"/>
            <w:r w:rsidRPr="00301565">
              <w:t>ической информацией, работа с иллюстрациями, работа с документальными источниками, работа с картами, диктант (словарный, терминологический и т.д.), ответ на уроке, работа на уроке (карточки, оценочные листы и иной раздаточный материал), конспект</w:t>
            </w:r>
          </w:p>
        </w:tc>
      </w:tr>
    </w:tbl>
    <w:p w:rsidR="00301565" w:rsidRPr="00905857" w:rsidRDefault="00301565" w:rsidP="00301565">
      <w:pPr>
        <w:jc w:val="center"/>
        <w:rPr>
          <w:b/>
        </w:rPr>
      </w:pPr>
      <w:bookmarkStart w:id="1" w:name="_Hlk206944551"/>
      <w:r w:rsidRPr="00905857">
        <w:rPr>
          <w:b/>
        </w:rPr>
        <w:t>Основной и средний уровни</w:t>
      </w:r>
    </w:p>
    <w:p w:rsidR="00301565" w:rsidRDefault="00301565" w:rsidP="00301565">
      <w:pPr>
        <w:rPr>
          <w:b/>
          <w:color w:val="00B050"/>
        </w:rPr>
      </w:pPr>
    </w:p>
    <w:p w:rsidR="00301565" w:rsidRPr="00905857" w:rsidRDefault="00301565" w:rsidP="00301565">
      <w:pPr>
        <w:jc w:val="center"/>
        <w:rPr>
          <w:color w:val="00B050"/>
        </w:rPr>
      </w:pPr>
      <w:r w:rsidRPr="00905857">
        <w:rPr>
          <w:b/>
          <w:color w:val="00B050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p w:rsidR="00301565" w:rsidRPr="00905857" w:rsidRDefault="00301565" w:rsidP="00301565">
      <w:r w:rsidRPr="00905857">
        <w:t xml:space="preserve"> </w:t>
      </w:r>
    </w:p>
    <w:tbl>
      <w:tblPr>
        <w:tblStyle w:val="-54"/>
        <w:tblW w:w="9948" w:type="dxa"/>
        <w:tblInd w:w="-431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301565" w:rsidRPr="00905857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Баллы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5857">
              <w:t>Отметка</w:t>
            </w:r>
          </w:p>
        </w:tc>
      </w:tr>
      <w:tr w:rsidR="00301565" w:rsidRPr="00905857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0 – 2,59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5857">
              <w:t>2</w:t>
            </w:r>
          </w:p>
        </w:tc>
      </w:tr>
      <w:tr w:rsidR="00301565" w:rsidRPr="00905857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2,60 – 3,59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5857">
              <w:t>3</w:t>
            </w:r>
          </w:p>
        </w:tc>
      </w:tr>
      <w:tr w:rsidR="00301565" w:rsidRPr="00905857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3,60 – 4,59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5857">
              <w:t>4</w:t>
            </w:r>
          </w:p>
        </w:tc>
      </w:tr>
      <w:tr w:rsidR="00301565" w:rsidRPr="00905857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4,60 – 5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5857">
              <w:t>5</w:t>
            </w:r>
          </w:p>
        </w:tc>
      </w:tr>
    </w:tbl>
    <w:p w:rsidR="00301565" w:rsidRDefault="00301565" w:rsidP="00301565">
      <w:pPr>
        <w:rPr>
          <w:b/>
        </w:rPr>
      </w:pPr>
    </w:p>
    <w:p w:rsidR="00301565" w:rsidRPr="00905857" w:rsidRDefault="00301565" w:rsidP="00301565">
      <w:pPr>
        <w:jc w:val="center"/>
        <w:rPr>
          <w:color w:val="00B050"/>
        </w:rPr>
      </w:pPr>
      <w:r w:rsidRPr="00905857">
        <w:rPr>
          <w:b/>
          <w:color w:val="00B050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301565" w:rsidRPr="00905857" w:rsidRDefault="00301565" w:rsidP="00301565">
      <w:r w:rsidRPr="00905857">
        <w:t xml:space="preserve"> </w:t>
      </w:r>
    </w:p>
    <w:tbl>
      <w:tblPr>
        <w:tblStyle w:val="-46"/>
        <w:tblW w:w="9948" w:type="dxa"/>
        <w:tblInd w:w="-572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301565" w:rsidRPr="00905857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Баллы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5857">
              <w:t>Отметка</w:t>
            </w:r>
          </w:p>
        </w:tc>
      </w:tr>
      <w:tr w:rsidR="00301565" w:rsidRPr="00905857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0 – 2,49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5857">
              <w:t>2</w:t>
            </w:r>
          </w:p>
        </w:tc>
      </w:tr>
      <w:tr w:rsidR="00301565" w:rsidRPr="00905857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2,50 – 3,49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5857">
              <w:t>3</w:t>
            </w:r>
          </w:p>
        </w:tc>
      </w:tr>
      <w:tr w:rsidR="00301565" w:rsidRPr="00905857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3,50 – 4,49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5857">
              <w:t>4</w:t>
            </w:r>
          </w:p>
        </w:tc>
      </w:tr>
      <w:tr w:rsidR="00301565" w:rsidRPr="00905857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301565" w:rsidRPr="00905857" w:rsidRDefault="00301565" w:rsidP="00A21ED7">
            <w:pPr>
              <w:spacing w:after="160"/>
            </w:pPr>
            <w:r w:rsidRPr="00905857">
              <w:t>4,50 – 5</w:t>
            </w:r>
          </w:p>
        </w:tc>
        <w:tc>
          <w:tcPr>
            <w:tcW w:w="4536" w:type="dxa"/>
          </w:tcPr>
          <w:p w:rsidR="00301565" w:rsidRPr="00905857" w:rsidRDefault="00301565" w:rsidP="00A21ED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5857">
              <w:t>5</w:t>
            </w:r>
          </w:p>
        </w:tc>
      </w:tr>
    </w:tbl>
    <w:p w:rsidR="00301565" w:rsidRPr="00905857" w:rsidRDefault="00301565" w:rsidP="00301565"/>
    <w:bookmarkEnd w:id="1"/>
    <w:p w:rsidR="00301565" w:rsidRPr="00905857" w:rsidRDefault="00301565" w:rsidP="00301565"/>
    <w:p w:rsidR="00301565" w:rsidRPr="00B0436B" w:rsidRDefault="00301565" w:rsidP="00301565">
      <w:pPr>
        <w:jc w:val="center"/>
        <w:rPr>
          <w:b/>
          <w:bCs/>
          <w:color w:val="1F4E79" w:themeColor="accent1" w:themeShade="80"/>
          <w:u w:val="single"/>
        </w:rPr>
      </w:pPr>
      <w:r w:rsidRPr="00B0436B">
        <w:rPr>
          <w:b/>
          <w:bCs/>
          <w:color w:val="1F4E79" w:themeColor="accent1" w:themeShade="80"/>
          <w:highlight w:val="yellow"/>
          <w:u w:val="single"/>
        </w:rPr>
        <w:t xml:space="preserve">устанавливаются минимальные пороги </w:t>
      </w:r>
      <w:proofErr w:type="spellStart"/>
      <w:r w:rsidRPr="00B0436B">
        <w:rPr>
          <w:b/>
          <w:bCs/>
          <w:color w:val="1F4E79" w:themeColor="accent1" w:themeShade="80"/>
          <w:highlight w:val="yellow"/>
          <w:u w:val="single"/>
        </w:rPr>
        <w:t>накопляемости</w:t>
      </w:r>
      <w:proofErr w:type="spellEnd"/>
      <w:r w:rsidRPr="00B0436B">
        <w:rPr>
          <w:b/>
          <w:bCs/>
          <w:color w:val="1F4E79" w:themeColor="accent1" w:themeShade="80"/>
          <w:highlight w:val="yellow"/>
          <w:u w:val="single"/>
        </w:rPr>
        <w:t xml:space="preserve"> текущих отметок:</w:t>
      </w:r>
    </w:p>
    <w:p w:rsidR="00301565" w:rsidRPr="00B0436B" w:rsidRDefault="00301565" w:rsidP="00301565">
      <w:pPr>
        <w:rPr>
          <w:b/>
          <w:bCs/>
          <w:color w:val="1F4E79" w:themeColor="accent1" w:themeShade="80"/>
          <w:u w:val="single"/>
        </w:rPr>
      </w:pPr>
    </w:p>
    <w:p w:rsidR="00301565" w:rsidRPr="00B0436B" w:rsidRDefault="00301565" w:rsidP="00301565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 xml:space="preserve">- при учебной нагрузке 0,5–1 час в неделю- </w:t>
      </w:r>
      <w:bookmarkStart w:id="2" w:name="_Hlk206956542"/>
      <w:r w:rsidRPr="00B0436B">
        <w:rPr>
          <w:color w:val="1F4E79" w:themeColor="accent1" w:themeShade="80"/>
        </w:rPr>
        <w:t xml:space="preserve">должно быть </w:t>
      </w:r>
      <w:bookmarkEnd w:id="2"/>
      <w:r w:rsidRPr="00B0436B">
        <w:rPr>
          <w:color w:val="1F4E79" w:themeColor="accent1" w:themeShade="80"/>
        </w:rPr>
        <w:t xml:space="preserve">не менее 3 отметок за четверть/триместр; </w:t>
      </w:r>
    </w:p>
    <w:p w:rsidR="00301565" w:rsidRPr="00B0436B" w:rsidRDefault="00301565" w:rsidP="00301565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 xml:space="preserve">- при нагрузке 2–3 часа в неделю - должно быть не менее 5 отметок; </w:t>
      </w:r>
    </w:p>
    <w:p w:rsidR="00301565" w:rsidRPr="00B0436B" w:rsidRDefault="00301565" w:rsidP="00301565">
      <w:pPr>
        <w:rPr>
          <w:color w:val="1F4E79" w:themeColor="accent1" w:themeShade="80"/>
        </w:rPr>
      </w:pPr>
      <w:r w:rsidRPr="00B0436B">
        <w:rPr>
          <w:color w:val="1F4E79" w:themeColor="accent1" w:themeShade="80"/>
        </w:rPr>
        <w:t>- при нагрузке 4 и более часов в неделю - должно быть не менее 7 отметок.</w:t>
      </w:r>
    </w:p>
    <w:p w:rsidR="00301565" w:rsidRDefault="00301565" w:rsidP="00301565"/>
    <w:p w:rsidR="00301565" w:rsidRDefault="00301565" w:rsidP="00301565"/>
    <w:p w:rsidR="005936F6" w:rsidRDefault="005936F6"/>
    <w:sectPr w:rsidR="005936F6" w:rsidSect="0030156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20"/>
    <w:rsid w:val="00301565"/>
    <w:rsid w:val="005936F6"/>
    <w:rsid w:val="00E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BD34"/>
  <w15:chartTrackingRefBased/>
  <w15:docId w15:val="{B8B5B4D3-E2BE-45A1-ADBD-440B0965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1">
    <w:name w:val="Grid Table 1 Light Accent 1"/>
    <w:basedOn w:val="a1"/>
    <w:uiPriority w:val="46"/>
    <w:rsid w:val="0030156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4">
    <w:name w:val="Grid Table 5 Dark Accent 4"/>
    <w:basedOn w:val="a1"/>
    <w:uiPriority w:val="50"/>
    <w:rsid w:val="003015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46">
    <w:name w:val="Grid Table 4 Accent 6"/>
    <w:basedOn w:val="a1"/>
    <w:uiPriority w:val="49"/>
    <w:rsid w:val="003015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30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cp:lastPrinted>2025-10-07T12:24:00Z</cp:lastPrinted>
  <dcterms:created xsi:type="dcterms:W3CDTF">2025-10-07T12:22:00Z</dcterms:created>
  <dcterms:modified xsi:type="dcterms:W3CDTF">2025-10-07T12:24:00Z</dcterms:modified>
</cp:coreProperties>
</file>